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20" w:rsidRPr="00066220" w:rsidRDefault="00B60CAA">
      <w:pPr>
        <w:rPr>
          <w:b/>
          <w:sz w:val="44"/>
        </w:rPr>
      </w:pPr>
      <w:r>
        <w:rPr>
          <w:b/>
          <w:sz w:val="44"/>
        </w:rPr>
        <w:t>DEFINING YOUR CRITERIA</w:t>
      </w:r>
    </w:p>
    <w:p w:rsidR="00066220" w:rsidRDefault="00066220"/>
    <w:tbl>
      <w:tblPr>
        <w:tblW w:w="83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00" w:type="dxa"/>
          <w:bottom w:w="57" w:type="dxa"/>
          <w:right w:w="100" w:type="dxa"/>
        </w:tblCellMar>
        <w:tblLook w:val="0600" w:firstRow="0" w:lastRow="0" w:firstColumn="0" w:lastColumn="0" w:noHBand="1" w:noVBand="1"/>
      </w:tblPr>
      <w:tblGrid>
        <w:gridCol w:w="3009"/>
        <w:gridCol w:w="5386"/>
      </w:tblGrid>
      <w:tr w:rsidR="00B60CAA" w:rsidRPr="00C2431E" w:rsidTr="000730FD">
        <w:trPr>
          <w:trHeight w:val="64"/>
        </w:trPr>
        <w:tc>
          <w:tcPr>
            <w:tcW w:w="300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b/>
                <w:sz w:val="20"/>
              </w:rPr>
            </w:pPr>
            <w:r w:rsidRPr="00C2431E">
              <w:rPr>
                <w:b/>
                <w:sz w:val="20"/>
              </w:rPr>
              <w:t>Criteria</w:t>
            </w:r>
          </w:p>
        </w:tc>
        <w:tc>
          <w:tcPr>
            <w:tcW w:w="538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b/>
                <w:sz w:val="20"/>
              </w:rPr>
            </w:pPr>
            <w:r w:rsidRPr="00C2431E">
              <w:rPr>
                <w:b/>
                <w:sz w:val="20"/>
              </w:rPr>
              <w:t>Response</w:t>
            </w: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Industry/area of work</w:t>
            </w:r>
          </w:p>
          <w:p w:rsidR="00B60CAA" w:rsidRDefault="00B60CAA" w:rsidP="000730FD">
            <w:pPr>
              <w:rPr>
                <w:sz w:val="20"/>
              </w:rPr>
            </w:pPr>
            <w:bookmarkStart w:id="0" w:name="_GoBack"/>
            <w:bookmarkEnd w:id="0"/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Geographic limitations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Salary requirements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Contract type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Working hours/pattern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Management responsibilities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Travel (as part of the role)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b/>
                <w:sz w:val="20"/>
              </w:rPr>
            </w:pPr>
            <w:r w:rsidRPr="00C2431E">
              <w:rPr>
                <w:b/>
                <w:sz w:val="20"/>
              </w:rPr>
              <w:t>Others</w:t>
            </w:r>
          </w:p>
        </w:tc>
        <w:tc>
          <w:tcPr>
            <w:tcW w:w="538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b/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>
              <w:rPr>
                <w:sz w:val="20"/>
              </w:rPr>
              <w:t>On-</w:t>
            </w:r>
            <w:r w:rsidRPr="00C2431E">
              <w:rPr>
                <w:sz w:val="20"/>
              </w:rPr>
              <w:t>site parking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  <w:tr w:rsidR="00B60CAA" w:rsidRPr="00C2431E" w:rsidTr="000730FD">
        <w:tc>
          <w:tcPr>
            <w:tcW w:w="30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Default="00B60CAA" w:rsidP="000730FD">
            <w:pPr>
              <w:rPr>
                <w:sz w:val="20"/>
              </w:rPr>
            </w:pPr>
            <w:r w:rsidRPr="00C2431E">
              <w:rPr>
                <w:sz w:val="20"/>
              </w:rPr>
              <w:t>Childcare facilities</w:t>
            </w:r>
          </w:p>
          <w:p w:rsidR="00B60CAA" w:rsidRDefault="00B60CAA" w:rsidP="000730FD">
            <w:pPr>
              <w:rPr>
                <w:sz w:val="20"/>
              </w:rPr>
            </w:pPr>
          </w:p>
          <w:p w:rsidR="00B60CAA" w:rsidRPr="00C2431E" w:rsidRDefault="00B60CAA" w:rsidP="000730FD">
            <w:pPr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CAA" w:rsidRPr="00C2431E" w:rsidRDefault="00B60CAA" w:rsidP="000730FD">
            <w:pPr>
              <w:rPr>
                <w:sz w:val="20"/>
              </w:rPr>
            </w:pPr>
          </w:p>
        </w:tc>
      </w:tr>
    </w:tbl>
    <w:p w:rsidR="005B6E8C" w:rsidRDefault="006865EA"/>
    <w:sectPr w:rsidR="005B6E8C" w:rsidSect="00066220">
      <w:headerReference w:type="default" r:id="rId6"/>
      <w:footerReference w:type="default" r:id="rId7"/>
      <w:pgSz w:w="11900" w:h="16840"/>
      <w:pgMar w:top="27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EA" w:rsidRDefault="006865EA" w:rsidP="00066220">
      <w:r>
        <w:separator/>
      </w:r>
    </w:p>
  </w:endnote>
  <w:endnote w:type="continuationSeparator" w:id="0">
    <w:p w:rsidR="006865EA" w:rsidRDefault="006865EA" w:rsidP="000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C9" w:rsidRPr="00487CC9" w:rsidRDefault="00487CC9" w:rsidP="00487CC9">
    <w:pPr>
      <w:pStyle w:val="Footer"/>
      <w:jc w:val="right"/>
      <w:rPr>
        <w:i/>
      </w:rPr>
    </w:pPr>
    <w:r w:rsidRPr="00487CC9">
      <w:rPr>
        <w:rFonts w:ascii="Times New Roman" w:eastAsia="Times New Roman" w:hAnsi="Times New Roman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8BE3C5C" wp14:editId="5CA788A5">
              <wp:simplePos x="0" y="0"/>
              <wp:positionH relativeFrom="column">
                <wp:posOffset>-914400</wp:posOffset>
              </wp:positionH>
              <wp:positionV relativeFrom="paragraph">
                <wp:posOffset>-263349</wp:posOffset>
              </wp:positionV>
              <wp:extent cx="7567200" cy="903297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00" cy="903297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D4405B" id="Rectangle 3" o:spid="_x0000_s1026" style="position:absolute;margin-left:-1in;margin-top:-20.75pt;width:595.85pt;height:7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" fillcolor="#478cba" stroked="f" strokeweight="1pt"/>
          </w:pict>
        </mc:Fallback>
      </mc:AlternateContent>
    </w:r>
    <w:r w:rsidRPr="00487CC9">
      <w:rPr>
        <w:i/>
        <w:color w:val="FFFFFF" w:themeColor="background1"/>
      </w:rPr>
      <w:t>© Michael A. Harrison (2018)</w:t>
    </w:r>
    <w:r w:rsidRPr="00487CC9">
      <w:rPr>
        <w:rFonts w:ascii="Times New Roman" w:eastAsia="Times New Roman" w:hAnsi="Times New Roman"/>
        <w:noProof/>
        <w:sz w:val="24"/>
        <w:szCs w:val="24"/>
      </w:rPr>
      <w:t xml:space="preserve"> </w:t>
    </w:r>
    <w:r>
      <w:rPr>
        <w:rFonts w:ascii="Times New Roman" w:eastAsia="Times New Roman" w:hAnsi="Times New Roman"/>
        <w:noProof/>
        <w:sz w:val="24"/>
        <w:szCs w:val="24"/>
      </w:rPr>
      <w:tab/>
    </w:r>
    <w:r>
      <w:rPr>
        <w:rFonts w:ascii="Times New Roman" w:eastAsia="Times New Roman" w:hAnsi="Times New Roman"/>
        <w:noProof/>
        <w:sz w:val="24"/>
        <w:szCs w:val="24"/>
      </w:rPr>
      <w:tab/>
    </w:r>
    <w:r w:rsidRPr="00487CC9">
      <w:rPr>
        <w:rFonts w:asciiTheme="minorHAnsi" w:eastAsia="Times New Roman" w:hAnsiTheme="minorHAnsi" w:cstheme="minorHAnsi"/>
        <w:noProof/>
        <w:color w:val="FFFFFF" w:themeColor="background1"/>
        <w:sz w:val="24"/>
        <w:szCs w:val="24"/>
      </w:rPr>
      <w:t>www.howtogethired.co.uk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EA" w:rsidRDefault="006865EA" w:rsidP="00066220">
      <w:r>
        <w:separator/>
      </w:r>
    </w:p>
  </w:footnote>
  <w:footnote w:type="continuationSeparator" w:id="0">
    <w:p w:rsidR="006865EA" w:rsidRDefault="006865EA" w:rsidP="000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0" w:rsidRPr="00066220" w:rsidRDefault="00487CC9" w:rsidP="00066220">
    <w:pPr>
      <w:widowControl/>
      <w:rPr>
        <w:rFonts w:ascii="Times New Roman" w:eastAsia="Times New Roman" w:hAnsi="Times New Roman"/>
        <w:sz w:val="24"/>
        <w:szCs w:val="24"/>
      </w:rPr>
    </w:pPr>
    <w:r w:rsidRPr="00066220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471205" wp14:editId="766DE0F2">
          <wp:simplePos x="0" y="0"/>
          <wp:positionH relativeFrom="column">
            <wp:posOffset>-75093</wp:posOffset>
          </wp:positionH>
          <wp:positionV relativeFrom="paragraph">
            <wp:posOffset>-347980</wp:posOffset>
          </wp:positionV>
          <wp:extent cx="4472305" cy="9867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" t="9056" b="10379"/>
                  <a:stretch/>
                </pic:blipFill>
                <pic:spPr bwMode="auto">
                  <a:xfrm>
                    <a:off x="0" y="0"/>
                    <a:ext cx="447230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220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6BA8C" wp14:editId="40CFB387">
              <wp:simplePos x="0" y="0"/>
              <wp:positionH relativeFrom="column">
                <wp:posOffset>-914400</wp:posOffset>
              </wp:positionH>
              <wp:positionV relativeFrom="paragraph">
                <wp:posOffset>-565842</wp:posOffset>
              </wp:positionV>
              <wp:extent cx="7567930" cy="1339599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930" cy="1339599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1E3F9" id="Rectangle 2" o:spid="_x0000_s1026" style="position:absolute;margin-left:-1in;margin-top:-44.55pt;width:595.9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" fillcolor="#478cba" stroked="f" strokeweight="1pt"/>
          </w:pict>
        </mc:Fallback>
      </mc:AlternateContent>
    </w:r>
  </w:p>
  <w:p w:rsidR="00066220" w:rsidRDefault="00066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AA"/>
    <w:rsid w:val="00066220"/>
    <w:rsid w:val="00213681"/>
    <w:rsid w:val="0043324B"/>
    <w:rsid w:val="00487CC9"/>
    <w:rsid w:val="006865EA"/>
    <w:rsid w:val="006C4DA7"/>
    <w:rsid w:val="006F6749"/>
    <w:rsid w:val="007E3E3A"/>
    <w:rsid w:val="0092030D"/>
    <w:rsid w:val="009D6393"/>
    <w:rsid w:val="00B60CAA"/>
    <w:rsid w:val="00C51123"/>
    <w:rsid w:val="00C726F2"/>
    <w:rsid w:val="00CE62CE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94E5"/>
  <w14:defaultImageDpi w14:val="32767"/>
  <w15:chartTrackingRefBased/>
  <w15:docId w15:val="{8B17B9E3-1688-A940-97CF-208E5459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393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itle 2"/>
    <w:basedOn w:val="Emphasis"/>
    <w:uiPriority w:val="19"/>
    <w:qFormat/>
    <w:rsid w:val="00C726F2"/>
    <w:rPr>
      <w:rFonts w:ascii="Garamond" w:hAnsi="Garamond"/>
      <w:b/>
      <w:i w:val="0"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C726F2"/>
    <w:rPr>
      <w:i/>
      <w:iCs/>
    </w:rPr>
  </w:style>
  <w:style w:type="paragraph" w:customStyle="1" w:styleId="CSP-ChapterTitle">
    <w:name w:val="CSP - Chapter Title"/>
    <w:basedOn w:val="Normal"/>
    <w:autoRedefine/>
    <w:qFormat/>
    <w:rsid w:val="00EF55A6"/>
    <w:pPr>
      <w:jc w:val="center"/>
    </w:pPr>
    <w:rPr>
      <w:rFonts w:ascii="Times New Roman" w:hAnsi="Times New Roman"/>
      <w:iCs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2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2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harrison/Desktop/Personal/Book/Website%20Docs/Website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Website Document Template.dotx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1</cp:revision>
  <cp:lastPrinted>2018-09-12T11:05:00Z</cp:lastPrinted>
  <dcterms:created xsi:type="dcterms:W3CDTF">2018-09-12T11:07:00Z</dcterms:created>
  <dcterms:modified xsi:type="dcterms:W3CDTF">2018-09-12T11:08:00Z</dcterms:modified>
</cp:coreProperties>
</file>